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30E70CFB" w14:textId="77777777" w:rsidTr="00326BC1">
        <w:tc>
          <w:tcPr>
            <w:tcW w:w="11016" w:type="dxa"/>
            <w:shd w:val="clear" w:color="auto" w:fill="00B0F0"/>
          </w:tcPr>
          <w:p w14:paraId="3101E626" w14:textId="77777777" w:rsidR="00EA415B" w:rsidRPr="00A83C56" w:rsidRDefault="00CE0EB6" w:rsidP="0002752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НОЯБРЬ</w:t>
            </w:r>
          </w:p>
        </w:tc>
      </w:tr>
      <w:tr w:rsidR="00EA415B" w:rsidRPr="00A83C56" w14:paraId="67D598E7" w14:textId="77777777" w:rsidTr="00326BC1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00B0F0"/>
          </w:tcPr>
          <w:p w14:paraId="2AE9D679" w14:textId="52B9A65E" w:rsidR="00EA415B" w:rsidRPr="00A83C56" w:rsidRDefault="00375B27" w:rsidP="00405A07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E34E56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405A07">
              <w:rPr>
                <w:noProof/>
                <w:lang w:bidi="ru-RU"/>
              </w:rPr>
              <w:t>6</w:t>
            </w:r>
          </w:p>
        </w:tc>
      </w:tr>
      <w:tr w:rsidR="00EA415B" w:rsidRPr="00A83C56" w14:paraId="2743740C" w14:textId="77777777" w:rsidTr="00653FBF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FFC000"/>
            <w:vAlign w:val="center"/>
          </w:tcPr>
          <w:p w14:paraId="0857B18F" w14:textId="77777777" w:rsidR="00EA415B" w:rsidRPr="00A83C56" w:rsidRDefault="003274FF" w:rsidP="002E33FF">
            <w:pPr>
              <w:pStyle w:val="a9"/>
              <w:rPr>
                <w:noProof/>
              </w:rPr>
            </w:pPr>
            <w:r>
              <w:rPr>
                <w:noProof/>
              </w:rPr>
              <w:t>Пе</w:t>
            </w:r>
            <w:r w:rsidR="002E33FF">
              <w:rPr>
                <w:noProof/>
              </w:rPr>
              <w:t>д</w:t>
            </w:r>
            <w:r>
              <w:rPr>
                <w:noProof/>
              </w:rPr>
              <w:t xml:space="preserve">агогический центр </w:t>
            </w:r>
            <w:r w:rsidR="002E33FF">
              <w:rPr>
                <w:noProof/>
              </w:rPr>
              <w:t>«</w:t>
            </w:r>
            <w:r>
              <w:rPr>
                <w:noProof/>
              </w:rPr>
              <w:t>СТАРТ</w:t>
            </w:r>
            <w:r w:rsidR="002E33FF">
              <w:rPr>
                <w:noProof/>
              </w:rPr>
              <w:t>»</w:t>
            </w:r>
          </w:p>
        </w:tc>
      </w:tr>
    </w:tbl>
    <w:tbl>
      <w:tblPr>
        <w:tblStyle w:val="47"/>
        <w:tblW w:w="4871" w:type="pct"/>
        <w:tblInd w:w="-5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541"/>
        <w:gridCol w:w="5953"/>
      </w:tblGrid>
      <w:tr w:rsidR="003219F6" w:rsidRPr="00A83C56" w14:paraId="2CECD5E6" w14:textId="77777777" w:rsidTr="0002752B">
        <w:trPr>
          <w:trHeight w:hRule="exact" w:val="3312"/>
        </w:trPr>
        <w:tc>
          <w:tcPr>
            <w:tcW w:w="4541" w:type="dxa"/>
            <w:tcMar>
              <w:left w:w="403" w:type="dxa"/>
            </w:tcMar>
          </w:tcPr>
          <w:p w14:paraId="61C7B391" w14:textId="2A4FF49C" w:rsidR="003219F6" w:rsidRPr="00A83C56" w:rsidRDefault="0007607A" w:rsidP="00EE7299">
            <w:pPr>
              <w:pStyle w:val="ab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67DCF0" wp14:editId="2393BBFB">
                  <wp:extent cx="1971675" cy="1358569"/>
                  <wp:effectExtent l="95250" t="114300" r="142875" b="1657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04" cy="13677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4540BF41" w14:textId="77777777" w:rsidR="008E161C" w:rsidRDefault="008E161C" w:rsidP="00EE7299">
            <w:pPr>
              <w:pStyle w:val="ab"/>
              <w:rPr>
                <w:noProof/>
                <w:color w:val="555555" w:themeColor="background2" w:themeShade="BF"/>
              </w:rPr>
            </w:pPr>
          </w:p>
          <w:p w14:paraId="5FF60AEF" w14:textId="77777777" w:rsidR="003219F6" w:rsidRPr="00653FBF" w:rsidRDefault="00CE0EB6" w:rsidP="00EE7299">
            <w:pPr>
              <w:pStyle w:val="ab"/>
              <w:rPr>
                <w:noProof/>
                <w:color w:val="FFC000"/>
              </w:rPr>
            </w:pPr>
            <w:r w:rsidRPr="00653FBF">
              <w:rPr>
                <w:noProof/>
                <w:color w:val="FFC000"/>
              </w:rPr>
              <w:t xml:space="preserve">Талант плюс опыт равно </w:t>
            </w:r>
            <w:r w:rsidR="0002752B" w:rsidRPr="00653FBF">
              <w:rPr>
                <w:noProof/>
                <w:color w:val="FFC000"/>
              </w:rPr>
              <w:t>успех</w:t>
            </w:r>
            <w:r w:rsidR="003219F6" w:rsidRPr="00653FBF">
              <w:rPr>
                <w:noProof/>
                <w:color w:val="FFC000"/>
              </w:rPr>
              <w:t>!</w:t>
            </w:r>
          </w:p>
          <w:p w14:paraId="7D0E695B" w14:textId="77777777" w:rsidR="003219F6" w:rsidRPr="00A83C56" w:rsidRDefault="003219F6" w:rsidP="008E161C">
            <w:pPr>
              <w:pStyle w:val="a5"/>
              <w:rPr>
                <w:noProof/>
              </w:rPr>
            </w:pPr>
          </w:p>
        </w:tc>
      </w:tr>
    </w:tbl>
    <w:p w14:paraId="600A3008" w14:textId="77777777" w:rsidR="00405A07" w:rsidRPr="004645D4" w:rsidRDefault="00405A07" w:rsidP="00405A0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>ГАПОУ «Волгоградский социально-педагогический колледж»</w:t>
      </w:r>
    </w:p>
    <w:p w14:paraId="78EA7F68" w14:textId="3BF57270" w:rsidR="00405A07" w:rsidRPr="00405A07" w:rsidRDefault="00405A07" w:rsidP="00405A07">
      <w:pPr>
        <w:pStyle w:val="affff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Методический марафон «Цифровые инструменты педагога». Сессия 2. Социальные сети и мессенджеры в образовательном процессе. Цифровое портфолио педагога и студента </w:t>
      </w:r>
    </w:p>
    <w:p w14:paraId="5726AD98" w14:textId="52341478" w:rsidR="00405A07" w:rsidRPr="00405A07" w:rsidRDefault="00405A07" w:rsidP="00405A07">
      <w:pPr>
        <w:pStyle w:val="affff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VI Всероссийская научно-практическая конференция «Национальные приоритеты российского образования: достижения и перспективы» </w:t>
      </w:r>
    </w:p>
    <w:p w14:paraId="01DE80F5" w14:textId="33021B02" w:rsidR="00405A07" w:rsidRPr="00405A07" w:rsidRDefault="00405A07" w:rsidP="00405A07">
      <w:pPr>
        <w:pStyle w:val="affff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Межрегиональная научно-практическая конференция старшеклассников и студентов «Ступени роста: от творческого поиска к профессиональному мастерству» </w:t>
      </w:r>
    </w:p>
    <w:p w14:paraId="5005D739" w14:textId="57E790B0" w:rsidR="00405A07" w:rsidRPr="00405A07" w:rsidRDefault="00405A07" w:rsidP="00405A07">
      <w:pPr>
        <w:pStyle w:val="affff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Акция </w:t>
      </w:r>
      <w:r>
        <w:rPr>
          <w:rFonts w:ascii="Times New Roman" w:hAnsi="Times New Roman" w:cs="Times New Roman"/>
          <w:sz w:val="26"/>
          <w:szCs w:val="26"/>
        </w:rPr>
        <w:t>«Сто слов о Родине»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E58141" w14:textId="77777777" w:rsidR="00405A07" w:rsidRPr="004645D4" w:rsidRDefault="00405A07" w:rsidP="00405A0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«Дубовский педагогический колледж»</w:t>
      </w:r>
    </w:p>
    <w:p w14:paraId="39085A8A" w14:textId="2A7FD3E9" w:rsidR="00405A07" w:rsidRPr="00405A07" w:rsidRDefault="00405A07" w:rsidP="00405A07">
      <w:pPr>
        <w:pStyle w:val="affff3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>Научно-практический семинар «Реализация современных педагогических технологий в образовательном процессе дошкольных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8E55EE" w14:textId="77777777" w:rsidR="00405A07" w:rsidRPr="000150D8" w:rsidRDefault="00405A07" w:rsidP="00405A07">
      <w:pPr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</w:pPr>
      <w:r w:rsidRPr="000150D8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«Жирновский педагогический колледж»</w:t>
      </w:r>
    </w:p>
    <w:p w14:paraId="4D6D1D9C" w14:textId="3E691507" w:rsidR="00405A07" w:rsidRPr="00405A07" w:rsidRDefault="00405A07" w:rsidP="00405A07">
      <w:pPr>
        <w:pStyle w:val="affff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Цифровое образовательное пространство: практические рекомендации по внедрению современных ресурсов </w:t>
      </w:r>
    </w:p>
    <w:p w14:paraId="6E15CC6D" w14:textId="150DD256" w:rsidR="00405A07" w:rsidRPr="00405A07" w:rsidRDefault="00405A07" w:rsidP="00405A07">
      <w:pPr>
        <w:pStyle w:val="affff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14 Межрегиональная молодежная научно-практическая конференция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A07">
        <w:rPr>
          <w:rFonts w:ascii="Times New Roman" w:hAnsi="Times New Roman" w:cs="Times New Roman"/>
          <w:sz w:val="26"/>
          <w:szCs w:val="26"/>
        </w:rPr>
        <w:t>Образование как фактор развития региона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505ADF" w14:textId="5E7412E2" w:rsidR="00405A07" w:rsidRPr="00405A07" w:rsidRDefault="00405A07" w:rsidP="00405A07">
      <w:pPr>
        <w:pStyle w:val="affff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Научно-практический семинар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A07">
        <w:rPr>
          <w:rFonts w:ascii="Times New Roman" w:hAnsi="Times New Roman" w:cs="Times New Roman"/>
          <w:sz w:val="26"/>
          <w:szCs w:val="26"/>
        </w:rPr>
        <w:t>ЦОР для преподавателя: от выбора ресурса к эффективному применению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BAFECC" w14:textId="53DA3E80" w:rsidR="00405A07" w:rsidRPr="00405A07" w:rsidRDefault="00405A07" w:rsidP="00405A07">
      <w:pPr>
        <w:pStyle w:val="affff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Научно-практический семинар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A07">
        <w:rPr>
          <w:rFonts w:ascii="Times New Roman" w:hAnsi="Times New Roman" w:cs="Times New Roman"/>
          <w:sz w:val="26"/>
          <w:szCs w:val="26"/>
        </w:rPr>
        <w:t>Методическая база цифрового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(для преподавателей и студентов Специальности 49.02.01 Физическая культура)</w:t>
      </w:r>
    </w:p>
    <w:p w14:paraId="4ECD8D28" w14:textId="26B19284" w:rsidR="00405A07" w:rsidRPr="00405A07" w:rsidRDefault="00405A07" w:rsidP="00405A07">
      <w:pPr>
        <w:pStyle w:val="affff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Круглый стол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A07">
        <w:rPr>
          <w:rFonts w:ascii="Times New Roman" w:hAnsi="Times New Roman" w:cs="Times New Roman"/>
          <w:sz w:val="26"/>
          <w:szCs w:val="26"/>
        </w:rPr>
        <w:t>От цифровой грамотности к методическому мастерству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D2873" w14:textId="0496534B" w:rsidR="00405A07" w:rsidRPr="00405A07" w:rsidRDefault="00405A07" w:rsidP="00405A07">
      <w:pPr>
        <w:pStyle w:val="affff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Научно-практический семинар «</w:t>
      </w:r>
      <w:r w:rsidRPr="00405A07">
        <w:rPr>
          <w:rFonts w:ascii="Times New Roman" w:hAnsi="Times New Roman" w:cs="Times New Roman"/>
          <w:sz w:val="26"/>
          <w:szCs w:val="26"/>
        </w:rPr>
        <w:t>Повышение квалификации в цифровую эпоху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39CF92" w14:textId="77777777" w:rsidR="00405A07" w:rsidRPr="004645D4" w:rsidRDefault="00405A07" w:rsidP="00405A0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 xml:space="preserve">ГБПОУ </w:t>
      </w:r>
      <w:r w:rsidRPr="004645D4">
        <w:rPr>
          <w:rFonts w:ascii="Times New Roman" w:hAnsi="Times New Roman"/>
          <w:b/>
          <w:i/>
          <w:sz w:val="26"/>
          <w:szCs w:val="26"/>
        </w:rPr>
        <w:t>«Михайловский профессионально-педагогический колледж имени В.В. Арнаутова»</w:t>
      </w:r>
    </w:p>
    <w:p w14:paraId="021C6DA4" w14:textId="513B4DE5" w:rsidR="00405A07" w:rsidRPr="00405A07" w:rsidRDefault="00405A07" w:rsidP="00405A07">
      <w:pPr>
        <w:pStyle w:val="affff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>XXII Региональная заочная научно-практическая конференция «XXI веку – здоровое поколение. Актуальные проблемы реализации здоровьесберегающих технологи</w:t>
      </w:r>
      <w:r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Pr="00405A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E64AB5" w14:textId="77777777" w:rsidR="00405A07" w:rsidRPr="000150D8" w:rsidRDefault="00405A07" w:rsidP="00405A0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150D8">
        <w:rPr>
          <w:rFonts w:ascii="Times New Roman" w:hAnsi="Times New Roman" w:cs="Times New Roman"/>
          <w:b/>
          <w:i/>
          <w:sz w:val="26"/>
          <w:szCs w:val="26"/>
        </w:rPr>
        <w:lastRenderedPageBreak/>
        <w:t>ГБПОУ ВО «Волжский институт экономики, педагогики и права»</w:t>
      </w:r>
    </w:p>
    <w:p w14:paraId="3D5AFD49" w14:textId="5C576D21" w:rsidR="00405A07" w:rsidRPr="00405A07" w:rsidRDefault="00405A07" w:rsidP="00405A07">
      <w:pPr>
        <w:pStyle w:val="affff3"/>
        <w:numPr>
          <w:ilvl w:val="0"/>
          <w:numId w:val="2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A07">
        <w:rPr>
          <w:rFonts w:ascii="Times New Roman" w:hAnsi="Times New Roman" w:cs="Times New Roman"/>
          <w:sz w:val="26"/>
          <w:szCs w:val="26"/>
        </w:rPr>
        <w:t xml:space="preserve">Научно-практическая конференция «Реализация федерального проекта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A07">
        <w:rPr>
          <w:rFonts w:ascii="Times New Roman" w:hAnsi="Times New Roman" w:cs="Times New Roman"/>
          <w:sz w:val="26"/>
          <w:szCs w:val="26"/>
        </w:rPr>
        <w:t>Профессионалитет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A07">
        <w:rPr>
          <w:rFonts w:ascii="Times New Roman" w:hAnsi="Times New Roman" w:cs="Times New Roman"/>
          <w:sz w:val="26"/>
          <w:szCs w:val="26"/>
        </w:rPr>
        <w:t xml:space="preserve">: достижения и перспективы» </w:t>
      </w:r>
    </w:p>
    <w:p w14:paraId="5732112F" w14:textId="4F1E5F72" w:rsidR="00405A07" w:rsidRDefault="00405A07" w:rsidP="00405A0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40861C" w14:textId="5565CE04" w:rsidR="00405A07" w:rsidRDefault="00405A07" w:rsidP="00405A0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0430D9" w14:textId="77777777" w:rsidR="00405A07" w:rsidRDefault="00405A07" w:rsidP="00405A0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4D9358" w14:textId="77777777" w:rsidR="00405A07" w:rsidRDefault="00405A07" w:rsidP="00405A0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C34498" w14:textId="77777777" w:rsidR="00405A07" w:rsidRDefault="00405A07" w:rsidP="00405A0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9CA97A" w14:textId="77777777" w:rsidR="00405A07" w:rsidRDefault="00405A07" w:rsidP="00405A0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DABA9A" w14:textId="462B34FD" w:rsidR="00922A94" w:rsidRDefault="00922A94" w:rsidP="00405A07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3135688F" w14:textId="77777777" w:rsidR="00922A94" w:rsidRDefault="00922A94" w:rsidP="00922A94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8F8FBC8" w14:textId="77777777" w:rsidR="00922A94" w:rsidRPr="0014393C" w:rsidRDefault="00922A94" w:rsidP="00922A94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14393C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Мероприятия с участием амбассадоров:</w:t>
      </w:r>
    </w:p>
    <w:p w14:paraId="1DAA00F2" w14:textId="77777777" w:rsidR="00922A94" w:rsidRPr="0014393C" w:rsidRDefault="00922A94" w:rsidP="005E6867">
      <w:pPr>
        <w:pStyle w:val="affff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93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Цикл родительских собраний «Профессионалитет – путь к успешному будущему» </w:t>
      </w:r>
      <w:r w:rsidRPr="0014393C">
        <w:rPr>
          <w:rFonts w:ascii="Times New Roman" w:hAnsi="Times New Roman" w:cs="Times New Roman"/>
          <w:sz w:val="26"/>
          <w:szCs w:val="26"/>
        </w:rPr>
        <w:t>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922A94" w:rsidRPr="0014393C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4BBE" w14:textId="77777777" w:rsidR="00B55D2E" w:rsidRDefault="00B55D2E">
      <w:pPr>
        <w:spacing w:before="0" w:after="0"/>
      </w:pPr>
      <w:r>
        <w:separator/>
      </w:r>
    </w:p>
  </w:endnote>
  <w:endnote w:type="continuationSeparator" w:id="0">
    <w:p w14:paraId="433899DA" w14:textId="77777777" w:rsidR="00B55D2E" w:rsidRDefault="00B55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AC16F" w14:textId="77777777" w:rsidR="00B55D2E" w:rsidRDefault="00B55D2E">
      <w:pPr>
        <w:spacing w:before="0" w:after="0"/>
      </w:pPr>
      <w:r>
        <w:separator/>
      </w:r>
    </w:p>
  </w:footnote>
  <w:footnote w:type="continuationSeparator" w:id="0">
    <w:p w14:paraId="2B6FADAE" w14:textId="77777777" w:rsidR="00B55D2E" w:rsidRDefault="00B55D2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35028"/>
    <w:multiLevelType w:val="hybridMultilevel"/>
    <w:tmpl w:val="165AFC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6051A"/>
    <w:multiLevelType w:val="hybridMultilevel"/>
    <w:tmpl w:val="E54C5A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046BA"/>
    <w:multiLevelType w:val="hybridMultilevel"/>
    <w:tmpl w:val="09B49C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3E02"/>
    <w:multiLevelType w:val="hybridMultilevel"/>
    <w:tmpl w:val="33E08C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B212F"/>
    <w:multiLevelType w:val="hybridMultilevel"/>
    <w:tmpl w:val="66AE95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8703B"/>
    <w:multiLevelType w:val="hybridMultilevel"/>
    <w:tmpl w:val="B256457C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E31BF"/>
    <w:multiLevelType w:val="hybridMultilevel"/>
    <w:tmpl w:val="3AAC30C4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A2535"/>
    <w:multiLevelType w:val="hybridMultilevel"/>
    <w:tmpl w:val="348097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80B6D"/>
    <w:multiLevelType w:val="hybridMultilevel"/>
    <w:tmpl w:val="1B329A4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E5753"/>
    <w:multiLevelType w:val="hybridMultilevel"/>
    <w:tmpl w:val="86920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6684B"/>
    <w:multiLevelType w:val="hybridMultilevel"/>
    <w:tmpl w:val="9B1C28EC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20"/>
  </w:num>
  <w:num w:numId="14">
    <w:abstractNumId w:val="22"/>
  </w:num>
  <w:num w:numId="15">
    <w:abstractNumId w:val="16"/>
  </w:num>
  <w:num w:numId="16">
    <w:abstractNumId w:val="13"/>
  </w:num>
  <w:num w:numId="17">
    <w:abstractNumId w:val="19"/>
  </w:num>
  <w:num w:numId="18">
    <w:abstractNumId w:val="12"/>
  </w:num>
  <w:num w:numId="19">
    <w:abstractNumId w:val="18"/>
  </w:num>
  <w:num w:numId="20">
    <w:abstractNumId w:val="15"/>
  </w:num>
  <w:num w:numId="21">
    <w:abstractNumId w:val="21"/>
  </w:num>
  <w:num w:numId="22">
    <w:abstractNumId w:val="11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8.02.2025"/>
    <w:docVar w:name="MonthStart" w:val="01.02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2752B"/>
    <w:rsid w:val="00040785"/>
    <w:rsid w:val="0007607A"/>
    <w:rsid w:val="000D494D"/>
    <w:rsid w:val="001235D6"/>
    <w:rsid w:val="00124ADC"/>
    <w:rsid w:val="0014393C"/>
    <w:rsid w:val="00193E15"/>
    <w:rsid w:val="00252F34"/>
    <w:rsid w:val="0025748C"/>
    <w:rsid w:val="002E33FF"/>
    <w:rsid w:val="002F7032"/>
    <w:rsid w:val="00320970"/>
    <w:rsid w:val="003219F6"/>
    <w:rsid w:val="00326BC1"/>
    <w:rsid w:val="003274FF"/>
    <w:rsid w:val="00375B27"/>
    <w:rsid w:val="00405A07"/>
    <w:rsid w:val="004E7217"/>
    <w:rsid w:val="005B0C48"/>
    <w:rsid w:val="005E6867"/>
    <w:rsid w:val="00653FBF"/>
    <w:rsid w:val="00781061"/>
    <w:rsid w:val="00800F29"/>
    <w:rsid w:val="0081356A"/>
    <w:rsid w:val="008D0BFD"/>
    <w:rsid w:val="008D5B27"/>
    <w:rsid w:val="008E161C"/>
    <w:rsid w:val="00922A94"/>
    <w:rsid w:val="00925ED9"/>
    <w:rsid w:val="0093047D"/>
    <w:rsid w:val="009653FC"/>
    <w:rsid w:val="009728C0"/>
    <w:rsid w:val="00997C7D"/>
    <w:rsid w:val="009A164A"/>
    <w:rsid w:val="00A41917"/>
    <w:rsid w:val="00A527CA"/>
    <w:rsid w:val="00A83C56"/>
    <w:rsid w:val="00AD67C5"/>
    <w:rsid w:val="00B55D2E"/>
    <w:rsid w:val="00BC6A26"/>
    <w:rsid w:val="00BD0F95"/>
    <w:rsid w:val="00BF0FEE"/>
    <w:rsid w:val="00C41633"/>
    <w:rsid w:val="00C54D26"/>
    <w:rsid w:val="00C80158"/>
    <w:rsid w:val="00CB00F4"/>
    <w:rsid w:val="00CD40A1"/>
    <w:rsid w:val="00CE0EB6"/>
    <w:rsid w:val="00E03FC0"/>
    <w:rsid w:val="00E04002"/>
    <w:rsid w:val="00E34E56"/>
    <w:rsid w:val="00EA415B"/>
    <w:rsid w:val="00ED1973"/>
    <w:rsid w:val="00F065F1"/>
    <w:rsid w:val="00F25A7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C30D43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8D5B2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2</cp:revision>
  <dcterms:created xsi:type="dcterms:W3CDTF">2026-01-30T07:35:00Z</dcterms:created>
  <dcterms:modified xsi:type="dcterms:W3CDTF">2026-01-30T07:35:00Z</dcterms:modified>
  <cp:category/>
</cp:coreProperties>
</file>